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04" w:rsidRPr="00890D24" w:rsidRDefault="00495786" w:rsidP="00890D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0"/>
        </w:rPr>
      </w:pPr>
      <w:r w:rsidRPr="00890D24">
        <w:rPr>
          <w:rFonts w:ascii="Times New Roman" w:hAnsi="Times New Roman" w:cs="Times New Roman"/>
          <w:b/>
          <w:sz w:val="30"/>
          <w:szCs w:val="20"/>
        </w:rPr>
        <w:t>CALENDÁRIO ACADÊMICO 201</w:t>
      </w:r>
      <w:r w:rsidR="001D0804" w:rsidRPr="00890D24">
        <w:rPr>
          <w:rFonts w:ascii="Times New Roman" w:hAnsi="Times New Roman" w:cs="Times New Roman"/>
          <w:b/>
          <w:sz w:val="30"/>
          <w:szCs w:val="20"/>
        </w:rPr>
        <w:t>7.</w:t>
      </w:r>
      <w:r w:rsidRPr="00890D24">
        <w:rPr>
          <w:rFonts w:ascii="Times New Roman" w:hAnsi="Times New Roman" w:cs="Times New Roman"/>
          <w:b/>
          <w:sz w:val="30"/>
          <w:szCs w:val="20"/>
        </w:rPr>
        <w:t>01</w:t>
      </w:r>
    </w:p>
    <w:tbl>
      <w:tblPr>
        <w:tblpPr w:leftFromText="141" w:rightFromText="141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98"/>
        <w:gridCol w:w="398"/>
        <w:gridCol w:w="398"/>
        <w:gridCol w:w="397"/>
        <w:gridCol w:w="397"/>
        <w:gridCol w:w="389"/>
        <w:gridCol w:w="8"/>
        <w:gridCol w:w="397"/>
        <w:gridCol w:w="6216"/>
      </w:tblGrid>
      <w:tr w:rsidR="00495786" w:rsidRPr="004F5CCE" w:rsidTr="0065150D">
        <w:tc>
          <w:tcPr>
            <w:tcW w:w="466" w:type="dxa"/>
            <w:vMerge w:val="restart"/>
            <w:shd w:val="clear" w:color="auto" w:fill="auto"/>
            <w:textDirection w:val="btLr"/>
          </w:tcPr>
          <w:p w:rsidR="00495786" w:rsidRPr="004F5CCE" w:rsidRDefault="00495786" w:rsidP="0065150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JANEIRO</w:t>
            </w:r>
          </w:p>
        </w:tc>
        <w:tc>
          <w:tcPr>
            <w:tcW w:w="398" w:type="dxa"/>
            <w:shd w:val="clear" w:color="auto" w:fill="B6DDE8"/>
          </w:tcPr>
          <w:p w:rsidR="00495786" w:rsidRPr="004F5CCE" w:rsidRDefault="00495786" w:rsidP="00651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398" w:type="dxa"/>
            <w:shd w:val="clear" w:color="auto" w:fill="B6DDE8"/>
          </w:tcPr>
          <w:p w:rsidR="00495786" w:rsidRPr="004F5CCE" w:rsidRDefault="00495786" w:rsidP="00651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398" w:type="dxa"/>
            <w:shd w:val="clear" w:color="auto" w:fill="B6DDE8"/>
          </w:tcPr>
          <w:p w:rsidR="00495786" w:rsidRPr="004F5CCE" w:rsidRDefault="00495786" w:rsidP="00651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Q</w:t>
            </w:r>
          </w:p>
        </w:tc>
        <w:tc>
          <w:tcPr>
            <w:tcW w:w="397" w:type="dxa"/>
            <w:shd w:val="clear" w:color="auto" w:fill="B6DDE8"/>
          </w:tcPr>
          <w:p w:rsidR="00495786" w:rsidRPr="004F5CCE" w:rsidRDefault="00495786" w:rsidP="00651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Q</w:t>
            </w:r>
          </w:p>
        </w:tc>
        <w:tc>
          <w:tcPr>
            <w:tcW w:w="397" w:type="dxa"/>
            <w:shd w:val="clear" w:color="auto" w:fill="B6DDE8"/>
          </w:tcPr>
          <w:p w:rsidR="00495786" w:rsidRPr="004F5CCE" w:rsidRDefault="00495786" w:rsidP="00651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4F5CCE" w:rsidRDefault="00495786" w:rsidP="00651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495786" w:rsidP="00651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21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FE4669" w:rsidRDefault="001D0804" w:rsidP="00651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</w:t>
            </w:r>
            <w:proofErr w:type="gramStart"/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>à</w:t>
            </w:r>
            <w:proofErr w:type="gramEnd"/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</w:t>
            </w:r>
            <w:r w:rsidR="00495786"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Requerimento </w:t>
            </w:r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>de matrícula para o período 2017</w:t>
            </w:r>
            <w:r w:rsidR="00495786"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</w:p>
          <w:p w:rsidR="00495786" w:rsidRPr="00FE4669" w:rsidRDefault="00495786" w:rsidP="00651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1D0804"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>à 14</w:t>
            </w:r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Requerimento de matrícula para retardatários, </w:t>
            </w:r>
            <w:proofErr w:type="spellStart"/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>reopção</w:t>
            </w:r>
            <w:proofErr w:type="spellEnd"/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transferência, aproveitamento de estudos e disciplinas </w:t>
            </w:r>
            <w:proofErr w:type="gramStart"/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>isoladas</w:t>
            </w:r>
            <w:proofErr w:type="gramEnd"/>
          </w:p>
          <w:p w:rsidR="00495786" w:rsidRPr="00FE4669" w:rsidRDefault="00495786" w:rsidP="00651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>11 - Prazo</w:t>
            </w:r>
            <w:proofErr w:type="gramEnd"/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limite para entrega de caderneta 201</w:t>
            </w:r>
            <w:r w:rsidR="001D0804"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>/02</w:t>
            </w:r>
          </w:p>
          <w:p w:rsidR="00495786" w:rsidRPr="00FE4669" w:rsidRDefault="001D0804" w:rsidP="00651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E46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01 </w:t>
            </w:r>
            <w:proofErr w:type="gramStart"/>
            <w:r w:rsidRPr="00FE46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à</w:t>
            </w:r>
            <w:proofErr w:type="gramEnd"/>
            <w:r w:rsidRPr="00FE46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31 </w:t>
            </w:r>
            <w:r w:rsidR="00495786" w:rsidRPr="00FE46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 Processo seletivo para o semestre 201</w:t>
            </w:r>
            <w:r w:rsidRPr="00FE46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495786" w:rsidRPr="00FE46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/01</w:t>
            </w:r>
          </w:p>
          <w:p w:rsidR="00495786" w:rsidRPr="00FE4669" w:rsidRDefault="001D0804" w:rsidP="00651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24 </w:t>
            </w:r>
            <w:proofErr w:type="gramStart"/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>à</w:t>
            </w:r>
            <w:proofErr w:type="gramEnd"/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31</w:t>
            </w:r>
            <w:r w:rsidR="00495786"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Matrículas veteranos</w:t>
            </w:r>
          </w:p>
          <w:p w:rsidR="00495786" w:rsidRPr="00FE4669" w:rsidRDefault="001D0804" w:rsidP="00651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E46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24 a </w:t>
            </w:r>
            <w:proofErr w:type="gramStart"/>
            <w:r w:rsidRPr="00FE46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31</w:t>
            </w:r>
            <w:r w:rsidR="00495786" w:rsidRPr="00FE46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– Matrícula</w:t>
            </w:r>
            <w:proofErr w:type="gramEnd"/>
            <w:r w:rsidR="00495786" w:rsidRPr="00FE46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dos ingressantes</w:t>
            </w:r>
            <w:r w:rsidR="00552CDA" w:rsidRPr="00FE46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e trancamento de matricula</w:t>
            </w:r>
          </w:p>
          <w:p w:rsidR="00495786" w:rsidRPr="00FE4669" w:rsidRDefault="00552CDA" w:rsidP="00651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E46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26</w:t>
            </w:r>
            <w:r w:rsidR="00495786" w:rsidRPr="00FE46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  <w:r w:rsidR="00495786"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Reunião</w:t>
            </w:r>
            <w:proofErr w:type="gramEnd"/>
            <w:r w:rsidR="00495786"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Ordinária dos NDE</w:t>
            </w:r>
            <w:r w:rsidR="007270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0804"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 colegiados </w:t>
            </w:r>
            <w:r w:rsidR="00495786"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>dos Cursos de Graduação</w:t>
            </w:r>
            <w:r w:rsidR="001D0804"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com todos os professores </w:t>
            </w:r>
          </w:p>
          <w:p w:rsidR="001D0804" w:rsidRPr="004F5CCE" w:rsidRDefault="001D0804" w:rsidP="00651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– </w:t>
            </w:r>
            <w:proofErr w:type="gramStart"/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>Inicio</w:t>
            </w:r>
            <w:proofErr w:type="gramEnd"/>
            <w:r w:rsidRPr="00FE46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 semestre letivo dos cursos presenciais</w:t>
            </w:r>
          </w:p>
        </w:tc>
      </w:tr>
      <w:tr w:rsidR="00495786" w:rsidRPr="004F5CCE" w:rsidTr="0065150D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65150D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97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97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65150D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65150D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65150D">
        <w:trPr>
          <w:trHeight w:val="243"/>
        </w:trPr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65150D">
        <w:trPr>
          <w:trHeight w:val="205"/>
        </w:trPr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6515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00B050"/>
          </w:tcPr>
          <w:p w:rsidR="00495786" w:rsidRDefault="001D0804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8" w:type="dxa"/>
            <w:shd w:val="clear" w:color="auto" w:fill="auto"/>
          </w:tcPr>
          <w:p w:rsidR="00495786" w:rsidRDefault="001D0804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8" w:type="dxa"/>
            <w:shd w:val="clear" w:color="auto" w:fill="auto"/>
          </w:tcPr>
          <w:p w:rsidR="00495786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95786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95786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495786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5786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56EB" w:rsidRPr="004F5CCE" w:rsidTr="0065150D">
        <w:tc>
          <w:tcPr>
            <w:tcW w:w="284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B" w:rsidRPr="004F5CCE" w:rsidRDefault="005F56EB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6EB">
              <w:rPr>
                <w:rFonts w:ascii="Times New Roman" w:eastAsia="Calibri" w:hAnsi="Times New Roman" w:cs="Times New Roman"/>
                <w:sz w:val="16"/>
                <w:szCs w:val="14"/>
              </w:rPr>
              <w:t>Dias de trabalhos acadêmicos efetivos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B" w:rsidRPr="004F5CCE" w:rsidRDefault="005F56EB" w:rsidP="00651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F56EB" w:rsidRPr="004F5CCE" w:rsidRDefault="005F56EB" w:rsidP="0065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95786" w:rsidRPr="004F5CCE" w:rsidRDefault="0065150D" w:rsidP="00495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96"/>
        <w:gridCol w:w="396"/>
        <w:gridCol w:w="396"/>
        <w:gridCol w:w="396"/>
        <w:gridCol w:w="396"/>
        <w:gridCol w:w="396"/>
        <w:gridCol w:w="397"/>
        <w:gridCol w:w="6226"/>
      </w:tblGrid>
      <w:tr w:rsidR="00495786" w:rsidRPr="004F5CCE" w:rsidTr="005F56EB">
        <w:tc>
          <w:tcPr>
            <w:tcW w:w="46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95786" w:rsidRPr="005F57A2" w:rsidRDefault="00495786" w:rsidP="0049578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F57A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FEVEREIRO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62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FE4669" w:rsidRDefault="00495786" w:rsidP="00495786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02 -</w:t>
            </w:r>
            <w:r w:rsidR="00727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Feriado</w:t>
            </w:r>
            <w:proofErr w:type="gramEnd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municipal (Padroeira)</w:t>
            </w:r>
          </w:p>
          <w:p w:rsidR="00E870C7" w:rsidRPr="00FE4669" w:rsidRDefault="00E870C7" w:rsidP="00495786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27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- Aula</w:t>
            </w:r>
            <w:proofErr w:type="gramEnd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inaugural </w:t>
            </w:r>
          </w:p>
          <w:p w:rsidR="00E870C7" w:rsidRPr="00FE4669" w:rsidRDefault="00E870C7" w:rsidP="00495786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09 – Visita</w:t>
            </w:r>
            <w:proofErr w:type="gramEnd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orientada a biblioteca </w:t>
            </w:r>
          </w:p>
          <w:p w:rsidR="00495786" w:rsidRPr="00FE4669" w:rsidRDefault="001D0804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27-28</w:t>
            </w:r>
            <w:r w:rsidR="00727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5786" w:rsidRPr="00FE4669">
              <w:rPr>
                <w:rFonts w:ascii="Times New Roman" w:hAnsi="Times New Roman" w:cs="Times New Roman"/>
                <w:sz w:val="18"/>
                <w:szCs w:val="18"/>
              </w:rPr>
              <w:t>– Carnaval</w:t>
            </w:r>
          </w:p>
          <w:p w:rsidR="00C367A6" w:rsidRPr="00FE4669" w:rsidRDefault="00C367A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08 – Reunião</w:t>
            </w:r>
            <w:proofErr w:type="gramEnd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ordinária</w:t>
            </w:r>
            <w:r w:rsidR="00727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do CONSEPE</w:t>
            </w:r>
          </w:p>
          <w:p w:rsidR="00495786" w:rsidRPr="004F5CCE" w:rsidRDefault="00C367A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22 – Reunião</w:t>
            </w:r>
            <w:proofErr w:type="gramEnd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da CPA</w:t>
            </w:r>
          </w:p>
        </w:tc>
      </w:tr>
      <w:tr w:rsidR="00495786" w:rsidRPr="004F5CCE" w:rsidTr="00C367A6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96" w:type="dxa"/>
            <w:shd w:val="clear" w:color="auto" w:fill="00B050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96" w:type="dxa"/>
            <w:shd w:val="clear" w:color="auto" w:fill="FFFFFF" w:themeFill="background1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62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96" w:type="dxa"/>
            <w:shd w:val="clear" w:color="auto" w:fill="FFFFFF" w:themeFill="background1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FFFFFF" w:themeFill="background1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shd w:val="clear" w:color="auto" w:fill="FFFFFF" w:themeFill="background1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rPr>
          <w:trHeight w:val="243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shd w:val="clear" w:color="auto" w:fill="FFFFFF" w:themeFill="background1"/>
          </w:tcPr>
          <w:p w:rsidR="00495786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1D0804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D0804" w:rsidRPr="004F5CCE" w:rsidTr="005F56EB">
        <w:trPr>
          <w:trHeight w:val="168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804" w:rsidRPr="004F5CCE" w:rsidRDefault="001D0804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00B050"/>
          </w:tcPr>
          <w:p w:rsidR="001D0804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shd w:val="clear" w:color="auto" w:fill="00B050"/>
          </w:tcPr>
          <w:p w:rsidR="001D0804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shd w:val="clear" w:color="auto" w:fill="auto"/>
          </w:tcPr>
          <w:p w:rsidR="001D0804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1D0804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1D0804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1D0804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0000"/>
          </w:tcPr>
          <w:p w:rsidR="001D0804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D0804" w:rsidRPr="004F5CCE" w:rsidRDefault="001D0804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56EB" w:rsidRPr="004F5CCE" w:rsidTr="005F56E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6EB" w:rsidRPr="004F5CCE" w:rsidRDefault="005F56EB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F56EB" w:rsidRPr="004F5CCE" w:rsidRDefault="005F56EB" w:rsidP="00925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6EB">
              <w:rPr>
                <w:rFonts w:ascii="Times New Roman" w:eastAsia="Calibri" w:hAnsi="Times New Roman" w:cs="Times New Roman"/>
                <w:sz w:val="16"/>
                <w:szCs w:val="14"/>
              </w:rPr>
              <w:t>Dias de trabalhos acadêmicos efetivos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5F56EB" w:rsidRPr="004F5CCE" w:rsidRDefault="005F56EB" w:rsidP="00C36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C367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2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F56EB" w:rsidRPr="004F5CCE" w:rsidRDefault="005F56EB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95786" w:rsidRPr="004F5CCE" w:rsidRDefault="00495786" w:rsidP="00495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6"/>
        <w:gridCol w:w="7"/>
        <w:gridCol w:w="428"/>
        <w:gridCol w:w="5983"/>
      </w:tblGrid>
      <w:tr w:rsidR="00495786" w:rsidRPr="004F5CCE" w:rsidTr="00495786">
        <w:tc>
          <w:tcPr>
            <w:tcW w:w="43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95786" w:rsidRPr="005F57A2" w:rsidRDefault="00495786" w:rsidP="004957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F57A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MARÇO</w:t>
            </w:r>
          </w:p>
        </w:tc>
        <w:tc>
          <w:tcPr>
            <w:tcW w:w="435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35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35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35" w:type="dxa"/>
            <w:shd w:val="clear" w:color="auto" w:fill="C6D9F1" w:themeFill="text2" w:themeFillTint="33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36" w:type="dxa"/>
            <w:shd w:val="clear" w:color="auto" w:fill="C6D9F1" w:themeFill="text2" w:themeFillTint="33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35" w:type="dxa"/>
            <w:gridSpan w:val="2"/>
            <w:shd w:val="clear" w:color="auto" w:fill="FF0000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983" w:type="dxa"/>
            <w:vMerge w:val="restart"/>
            <w:shd w:val="clear" w:color="auto" w:fill="FFFFFF" w:themeFill="background1"/>
          </w:tcPr>
          <w:p w:rsidR="00495786" w:rsidRPr="00FE4669" w:rsidRDefault="00495786" w:rsidP="004957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08- Dia</w:t>
            </w:r>
            <w:proofErr w:type="gramEnd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Internacional da Mulher</w:t>
            </w:r>
            <w:r w:rsidR="00E870C7"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– publicação do jornal da</w:t>
            </w:r>
            <w:r w:rsidR="00727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56EB"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FERA </w:t>
            </w:r>
          </w:p>
          <w:p w:rsidR="00495786" w:rsidRDefault="00495786" w:rsidP="004957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14 a 18 – Semana da leitura</w:t>
            </w:r>
            <w:r w:rsidR="00E870C7" w:rsidRPr="00FE4669">
              <w:rPr>
                <w:rFonts w:ascii="Times New Roman" w:hAnsi="Times New Roman" w:cs="Times New Roman"/>
                <w:sz w:val="18"/>
                <w:szCs w:val="18"/>
              </w:rPr>
              <w:t>. Projeto: ler e escrever uma questão de cidadania.</w:t>
            </w:r>
          </w:p>
          <w:p w:rsidR="00F563A9" w:rsidRDefault="00F563A9" w:rsidP="004957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27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27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Formação Continuada</w:t>
            </w:r>
            <w:r w:rsidR="0072708B">
              <w:rPr>
                <w:rFonts w:ascii="Times New Roman" w:hAnsi="Times New Roman" w:cs="Times New Roman"/>
                <w:sz w:val="18"/>
                <w:szCs w:val="18"/>
              </w:rPr>
              <w:t xml:space="preserve"> – Metodologias Ativas</w:t>
            </w:r>
          </w:p>
          <w:p w:rsidR="00F563A9" w:rsidRPr="00FE4669" w:rsidRDefault="00F563A9" w:rsidP="004957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27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27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Oficina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como deixar a sala de aula atrativa</w:t>
            </w:r>
          </w:p>
          <w:p w:rsidR="00E870C7" w:rsidRPr="00FE4669" w:rsidRDefault="00E870C7" w:rsidP="004957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16 – </w:t>
            </w:r>
            <w:proofErr w:type="gramStart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Inicio</w:t>
            </w:r>
            <w:proofErr w:type="gramEnd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dos grupos de estudo e monitoria</w:t>
            </w:r>
          </w:p>
          <w:p w:rsidR="00495786" w:rsidRPr="00FE4669" w:rsidRDefault="00495786" w:rsidP="004957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14 a 20 – Semana do Cérebro</w:t>
            </w:r>
            <w:r w:rsidR="00E870C7" w:rsidRPr="00FE4669">
              <w:rPr>
                <w:rFonts w:ascii="Times New Roman" w:hAnsi="Times New Roman" w:cs="Times New Roman"/>
                <w:sz w:val="18"/>
                <w:szCs w:val="18"/>
              </w:rPr>
              <w:t>. Palestra sobre neurociência.</w:t>
            </w:r>
          </w:p>
          <w:p w:rsidR="00495786" w:rsidRDefault="00495786" w:rsidP="004957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70C7" w:rsidRPr="00FE46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E870C7"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Dia do teatro. </w:t>
            </w:r>
            <w:r w:rsidR="000A76FA"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Oficina de teatro </w:t>
            </w:r>
          </w:p>
          <w:p w:rsidR="009F7642" w:rsidRPr="000A76FA" w:rsidRDefault="009F7642" w:rsidP="004957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22 – Reunião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CONSEPE</w:t>
            </w:r>
          </w:p>
        </w:tc>
      </w:tr>
      <w:tr w:rsidR="00495786" w:rsidRPr="004F5CCE" w:rsidTr="00495786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35" w:type="dxa"/>
            <w:shd w:val="clear" w:color="auto" w:fill="FFFFFF" w:themeFill="background1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36" w:type="dxa"/>
            <w:shd w:val="clear" w:color="auto" w:fill="FFFFFF" w:themeFill="background1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35" w:type="dxa"/>
            <w:gridSpan w:val="2"/>
            <w:shd w:val="clear" w:color="auto" w:fill="FF0000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983" w:type="dxa"/>
            <w:vMerge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495786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35" w:type="dxa"/>
            <w:shd w:val="clear" w:color="auto" w:fill="FFFFFF" w:themeFill="background1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gridSpan w:val="2"/>
            <w:shd w:val="clear" w:color="auto" w:fill="FF0000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83" w:type="dxa"/>
            <w:vMerge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495786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5" w:type="dxa"/>
            <w:shd w:val="clear" w:color="auto" w:fill="FFFFFF" w:themeFill="background1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5" w:type="dxa"/>
            <w:gridSpan w:val="2"/>
            <w:shd w:val="clear" w:color="auto" w:fill="FF0000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983" w:type="dxa"/>
            <w:vMerge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E870C7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5" w:type="dxa"/>
            <w:shd w:val="clear" w:color="auto" w:fill="auto"/>
          </w:tcPr>
          <w:p w:rsidR="00495786" w:rsidRPr="00A67AE4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E870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5" w:type="dxa"/>
            <w:gridSpan w:val="2"/>
            <w:shd w:val="clear" w:color="auto" w:fill="FF0000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983" w:type="dxa"/>
            <w:vMerge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495786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5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5" w:type="dxa"/>
            <w:shd w:val="clear" w:color="auto" w:fill="FFFFFF" w:themeFill="background1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36" w:type="dxa"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3" w:type="dxa"/>
            <w:vMerge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F56EB" w:rsidRPr="004F5CCE" w:rsidTr="005F56EB">
        <w:trPr>
          <w:trHeight w:val="128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6EB" w:rsidRPr="004F5CCE" w:rsidRDefault="005F56EB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gridSpan w:val="7"/>
            <w:shd w:val="clear" w:color="auto" w:fill="auto"/>
          </w:tcPr>
          <w:p w:rsidR="005F56EB" w:rsidRPr="004F5CCE" w:rsidRDefault="005F56EB" w:rsidP="00925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6EB">
              <w:rPr>
                <w:rFonts w:ascii="Times New Roman" w:eastAsia="Calibri" w:hAnsi="Times New Roman" w:cs="Times New Roman"/>
                <w:sz w:val="16"/>
                <w:szCs w:val="14"/>
              </w:rPr>
              <w:t>Dias de trabalhos acadêmicos efetivos</w:t>
            </w:r>
          </w:p>
        </w:tc>
        <w:tc>
          <w:tcPr>
            <w:tcW w:w="428" w:type="dxa"/>
            <w:shd w:val="clear" w:color="auto" w:fill="auto"/>
          </w:tcPr>
          <w:p w:rsidR="005F56EB" w:rsidRPr="004F5CCE" w:rsidRDefault="005F56EB" w:rsidP="00C36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C367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983" w:type="dxa"/>
            <w:vMerge/>
            <w:shd w:val="clear" w:color="auto" w:fill="FFFFFF" w:themeFill="background1"/>
          </w:tcPr>
          <w:p w:rsidR="005F56EB" w:rsidRPr="004F5CCE" w:rsidRDefault="005F56EB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95786" w:rsidRPr="004F5CCE" w:rsidRDefault="00495786" w:rsidP="0049578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98"/>
        <w:gridCol w:w="398"/>
        <w:gridCol w:w="398"/>
        <w:gridCol w:w="397"/>
        <w:gridCol w:w="461"/>
        <w:gridCol w:w="417"/>
        <w:gridCol w:w="8"/>
        <w:gridCol w:w="426"/>
        <w:gridCol w:w="6095"/>
      </w:tblGrid>
      <w:tr w:rsidR="00495786" w:rsidRPr="004F5CCE" w:rsidTr="005F56EB">
        <w:tc>
          <w:tcPr>
            <w:tcW w:w="466" w:type="dxa"/>
            <w:vMerge w:val="restart"/>
            <w:shd w:val="clear" w:color="auto" w:fill="auto"/>
            <w:textDirection w:val="btLr"/>
          </w:tcPr>
          <w:p w:rsidR="00495786" w:rsidRPr="005F57A2" w:rsidRDefault="00495786" w:rsidP="004957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F57A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ABRIL</w:t>
            </w:r>
          </w:p>
        </w:tc>
        <w:tc>
          <w:tcPr>
            <w:tcW w:w="398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8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8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7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61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Default="0049578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02 – Dia do Autismo – </w:t>
            </w:r>
            <w:r w:rsidR="005F56EB" w:rsidRPr="00FE4669">
              <w:rPr>
                <w:rFonts w:ascii="Times New Roman" w:hAnsi="Times New Roman" w:cs="Times New Roman"/>
                <w:sz w:val="18"/>
                <w:szCs w:val="18"/>
              </w:rPr>
              <w:t>Formação</w:t>
            </w:r>
            <w:proofErr w:type="gramEnd"/>
            <w:r w:rsidR="005F56EB"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continuada</w:t>
            </w:r>
          </w:p>
          <w:p w:rsidR="008A4C89" w:rsidRPr="00FE4669" w:rsidRDefault="008A4C89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05 – Reunião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NDE e Colegiado</w:t>
            </w:r>
          </w:p>
          <w:p w:rsidR="00495786" w:rsidRPr="00FE4669" w:rsidRDefault="00A43114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95786"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– Início do Curso de Libras</w:t>
            </w:r>
            <w:r w:rsidR="005F56EB"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e Braile</w:t>
            </w:r>
          </w:p>
          <w:p w:rsidR="00495786" w:rsidRPr="00FE4669" w:rsidRDefault="005F56EB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14, 15 e 16</w:t>
            </w:r>
            <w:proofErr w:type="gramEnd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– Semana Santa</w:t>
            </w:r>
          </w:p>
          <w:p w:rsidR="005F56EB" w:rsidRPr="00FE4669" w:rsidRDefault="005F56EB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13 – Páscoa</w:t>
            </w:r>
            <w:proofErr w:type="gramEnd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Solidária </w:t>
            </w:r>
          </w:p>
          <w:p w:rsidR="00495786" w:rsidRPr="00FE4669" w:rsidRDefault="0049578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17 – Curso</w:t>
            </w:r>
            <w:proofErr w:type="gramEnd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de Treinamento contra a Resistência</w:t>
            </w:r>
          </w:p>
          <w:p w:rsidR="00495786" w:rsidRDefault="0049578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56EB"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8 a </w:t>
            </w:r>
            <w:proofErr w:type="gramStart"/>
            <w:r w:rsidR="005F56EB" w:rsidRPr="00FE46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- 1ª </w:t>
            </w:r>
            <w:r w:rsidR="009F76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E4669">
              <w:rPr>
                <w:rFonts w:ascii="Times New Roman" w:hAnsi="Times New Roman" w:cs="Times New Roman"/>
                <w:sz w:val="18"/>
                <w:szCs w:val="18"/>
              </w:rPr>
              <w:t xml:space="preserve"> Avaliação</w:t>
            </w:r>
            <w:proofErr w:type="gramEnd"/>
          </w:p>
          <w:p w:rsidR="009F7642" w:rsidRPr="00FE4669" w:rsidRDefault="009F7642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19 – Reunião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CONSEPE</w:t>
            </w:r>
          </w:p>
          <w:p w:rsidR="00495786" w:rsidRPr="00FE4669" w:rsidRDefault="0049578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21 – Tiradentes - Feriado</w:t>
            </w:r>
            <w:proofErr w:type="gramEnd"/>
          </w:p>
          <w:p w:rsidR="00495786" w:rsidRPr="000A76FA" w:rsidRDefault="000A76FA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r w:rsidRPr="00FE4669">
              <w:rPr>
                <w:rFonts w:ascii="Times New Roman" w:hAnsi="Times New Roman" w:cs="Times New Roman"/>
                <w:sz w:val="18"/>
                <w:szCs w:val="18"/>
              </w:rPr>
              <w:t>22 – Dia do Planeta Terra</w:t>
            </w:r>
          </w:p>
        </w:tc>
      </w:tr>
      <w:tr w:rsidR="00495786" w:rsidRPr="004F5CCE" w:rsidTr="005F56EB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98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98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97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61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00B050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00B050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00B050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6" w:type="dxa"/>
            <w:vMerge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8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auto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E870C7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67A6" w:rsidRPr="004F5CCE" w:rsidTr="00C367A6">
        <w:trPr>
          <w:trHeight w:val="435"/>
        </w:trPr>
        <w:tc>
          <w:tcPr>
            <w:tcW w:w="466" w:type="dxa"/>
            <w:tcBorders>
              <w:right w:val="nil"/>
            </w:tcBorders>
            <w:shd w:val="clear" w:color="auto" w:fill="auto"/>
          </w:tcPr>
          <w:p w:rsidR="00C367A6" w:rsidRPr="004F5CCE" w:rsidRDefault="00C367A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9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7A6" w:rsidRPr="004F5CCE" w:rsidRDefault="00C367A6" w:rsidP="00925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6EB">
              <w:rPr>
                <w:rFonts w:ascii="Times New Roman" w:eastAsia="Calibri" w:hAnsi="Times New Roman" w:cs="Times New Roman"/>
                <w:sz w:val="16"/>
                <w:szCs w:val="14"/>
              </w:rPr>
              <w:t>Dias de trabalhos acadêmicos efetivos</w:t>
            </w:r>
          </w:p>
        </w:tc>
        <w:tc>
          <w:tcPr>
            <w:tcW w:w="4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7A6" w:rsidRPr="004F5CCE" w:rsidRDefault="00C367A6" w:rsidP="00925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367A6" w:rsidRPr="004F5CCE" w:rsidRDefault="00C367A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95786" w:rsidRPr="004F5CCE" w:rsidRDefault="00495786" w:rsidP="0049578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96"/>
        <w:gridCol w:w="396"/>
        <w:gridCol w:w="396"/>
        <w:gridCol w:w="440"/>
        <w:gridCol w:w="425"/>
        <w:gridCol w:w="425"/>
        <w:gridCol w:w="426"/>
        <w:gridCol w:w="6095"/>
      </w:tblGrid>
      <w:tr w:rsidR="00495786" w:rsidRPr="004F5CCE" w:rsidTr="005F56EB">
        <w:tc>
          <w:tcPr>
            <w:tcW w:w="46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95786" w:rsidRPr="00AC0B52" w:rsidRDefault="00495786" w:rsidP="004957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C0B5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MAIO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6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40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425" w:type="dxa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611258" w:rsidRDefault="0049578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r w:rsidRPr="00611258">
              <w:rPr>
                <w:rFonts w:ascii="Times New Roman" w:hAnsi="Times New Roman" w:cs="Times New Roman"/>
                <w:sz w:val="20"/>
                <w:szCs w:val="18"/>
              </w:rPr>
              <w:t xml:space="preserve">01 - </w:t>
            </w:r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Dia do Trabalho – Feriado</w:t>
            </w:r>
          </w:p>
          <w:p w:rsidR="00495786" w:rsidRPr="00611258" w:rsidRDefault="0049578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04 – Curso</w:t>
            </w:r>
            <w:proofErr w:type="gramEnd"/>
            <w:r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de </w:t>
            </w:r>
            <w:proofErr w:type="spellStart"/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Treinee</w:t>
            </w:r>
            <w:proofErr w:type="spellEnd"/>
            <w:r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em Recursos Humanos</w:t>
            </w:r>
          </w:p>
          <w:p w:rsidR="00495786" w:rsidRDefault="0049578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05 – Dia das Comunicações – Curso</w:t>
            </w:r>
            <w:proofErr w:type="gramEnd"/>
            <w:r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de Dicção e Oratória</w:t>
            </w:r>
          </w:p>
          <w:p w:rsidR="008A4C89" w:rsidRPr="00611258" w:rsidRDefault="008A4C89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10 – Reunião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do colegiado e do NDE</w:t>
            </w:r>
          </w:p>
          <w:p w:rsidR="00495786" w:rsidRDefault="0049578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16 a 20 de Maio – Semana do Pedagogo</w:t>
            </w:r>
          </w:p>
          <w:p w:rsidR="008A4C89" w:rsidRPr="00611258" w:rsidRDefault="008A4C89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24 – Reunião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do CONSEPE</w:t>
            </w:r>
          </w:p>
          <w:p w:rsidR="008A4C89" w:rsidRPr="00611258" w:rsidRDefault="008A4C89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28 – Formação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continuada</w:t>
            </w:r>
          </w:p>
          <w:p w:rsidR="00495786" w:rsidRPr="005F57A2" w:rsidRDefault="0049578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786" w:rsidRPr="004F5CCE" w:rsidRDefault="0049578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786" w:rsidRPr="004F5CCE" w:rsidRDefault="0049578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00B050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40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shd w:val="clear" w:color="auto" w:fill="auto"/>
          </w:tcPr>
          <w:p w:rsidR="00495786" w:rsidRPr="004F5CCE" w:rsidRDefault="005F56EB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5F56EB">
        <w:tc>
          <w:tcPr>
            <w:tcW w:w="46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8" w:type="dxa"/>
            <w:gridSpan w:val="6"/>
            <w:tcBorders>
              <w:left w:val="nil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6EB">
              <w:rPr>
                <w:rFonts w:ascii="Times New Roman" w:eastAsia="Calibri" w:hAnsi="Times New Roman" w:cs="Times New Roman"/>
                <w:sz w:val="16"/>
                <w:szCs w:val="14"/>
              </w:rPr>
              <w:t>Dias de trabalhos acadêmicos efetivos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95786" w:rsidRPr="004F5CCE" w:rsidRDefault="00495786" w:rsidP="00C36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C367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95786" w:rsidRPr="004F5CCE" w:rsidRDefault="00495786" w:rsidP="0049578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1"/>
        <w:gridCol w:w="365"/>
        <w:gridCol w:w="33"/>
        <w:gridCol w:w="363"/>
        <w:gridCol w:w="35"/>
        <w:gridCol w:w="361"/>
        <w:gridCol w:w="37"/>
        <w:gridCol w:w="359"/>
        <w:gridCol w:w="38"/>
        <w:gridCol w:w="358"/>
        <w:gridCol w:w="39"/>
        <w:gridCol w:w="357"/>
        <w:gridCol w:w="40"/>
        <w:gridCol w:w="356"/>
        <w:gridCol w:w="41"/>
        <w:gridCol w:w="6216"/>
      </w:tblGrid>
      <w:tr w:rsidR="00495786" w:rsidRPr="004F5CCE" w:rsidTr="00495786">
        <w:tc>
          <w:tcPr>
            <w:tcW w:w="43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95786" w:rsidRPr="00AC0B52" w:rsidRDefault="00495786" w:rsidP="004957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C0B5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JUNHO</w:t>
            </w:r>
          </w:p>
        </w:tc>
        <w:tc>
          <w:tcPr>
            <w:tcW w:w="396" w:type="dxa"/>
            <w:gridSpan w:val="2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gridSpan w:val="2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6" w:type="dxa"/>
            <w:gridSpan w:val="2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6" w:type="dxa"/>
            <w:gridSpan w:val="2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6" w:type="dxa"/>
            <w:gridSpan w:val="2"/>
            <w:shd w:val="clear" w:color="auto" w:fill="B6DDE8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gridSpan w:val="2"/>
            <w:shd w:val="clear" w:color="auto" w:fill="C6D9F1" w:themeFill="text2" w:themeFillTint="33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  <w:gridSpan w:val="2"/>
            <w:shd w:val="clear" w:color="auto" w:fill="FF0000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6257" w:type="dxa"/>
            <w:gridSpan w:val="2"/>
            <w:vMerge w:val="restart"/>
            <w:shd w:val="clear" w:color="auto" w:fill="FFFFFF" w:themeFill="background1"/>
            <w:vAlign w:val="bottom"/>
          </w:tcPr>
          <w:p w:rsidR="00495786" w:rsidRDefault="00C367A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r w:rsidRPr="00611258">
              <w:rPr>
                <w:rFonts w:ascii="Times New Roman" w:hAnsi="Times New Roman" w:cs="Times New Roman"/>
                <w:sz w:val="20"/>
                <w:szCs w:val="18"/>
              </w:rPr>
              <w:t>06</w:t>
            </w:r>
            <w:r w:rsidR="00495786" w:rsidRPr="00611258">
              <w:rPr>
                <w:rFonts w:ascii="Times New Roman" w:hAnsi="Times New Roman" w:cs="Times New Roman"/>
                <w:sz w:val="20"/>
                <w:szCs w:val="18"/>
              </w:rPr>
              <w:t xml:space="preserve"> a </w:t>
            </w:r>
            <w:proofErr w:type="gramStart"/>
            <w:r w:rsidR="00495786" w:rsidRPr="00611258"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  <w:r w:rsidR="00495786"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– Gincana</w:t>
            </w:r>
            <w:proofErr w:type="gramEnd"/>
            <w:r w:rsidR="00495786"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Cultural</w:t>
            </w:r>
          </w:p>
          <w:p w:rsidR="00F563A9" w:rsidRDefault="00F563A9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11-Formação Continuada</w:t>
            </w:r>
          </w:p>
          <w:p w:rsidR="00F563A9" w:rsidRPr="00611258" w:rsidRDefault="00F563A9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11-Oficina de produção de Jogos Educativos</w:t>
            </w:r>
          </w:p>
          <w:p w:rsidR="00495786" w:rsidRPr="00611258" w:rsidRDefault="009F7642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21</w:t>
            </w:r>
            <w:r w:rsidR="00495786"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– Reunião</w:t>
            </w:r>
            <w:proofErr w:type="gramEnd"/>
            <w:r w:rsidR="00495786"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Ordinária do CONSEPE</w:t>
            </w:r>
          </w:p>
          <w:p w:rsidR="00C367A6" w:rsidRPr="00611258" w:rsidRDefault="00C367A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21 – Reunião</w:t>
            </w:r>
            <w:proofErr w:type="gramEnd"/>
            <w:r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da CPA</w:t>
            </w:r>
          </w:p>
          <w:p w:rsidR="00C367A6" w:rsidRPr="00611258" w:rsidRDefault="009F7642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07</w:t>
            </w:r>
            <w:r w:rsidR="00C367A6"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– Reunião</w:t>
            </w:r>
            <w:proofErr w:type="gramEnd"/>
            <w:r w:rsidR="00C367A6"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com os </w:t>
            </w:r>
            <w:proofErr w:type="spellStart"/>
            <w:r w:rsidR="00C367A6" w:rsidRPr="00611258">
              <w:rPr>
                <w:rFonts w:ascii="Times New Roman" w:hAnsi="Times New Roman" w:cs="Times New Roman"/>
                <w:sz w:val="18"/>
                <w:szCs w:val="16"/>
              </w:rPr>
              <w:t>NDEs</w:t>
            </w:r>
            <w:proofErr w:type="spellEnd"/>
            <w:r w:rsidR="00C367A6"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e Colegiados </w:t>
            </w:r>
          </w:p>
          <w:p w:rsidR="00495786" w:rsidRPr="00611258" w:rsidRDefault="00C367A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19 a 23</w:t>
            </w:r>
            <w:r w:rsidR="00495786"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- 2ª Avaliação</w:t>
            </w:r>
          </w:p>
          <w:p w:rsidR="00495786" w:rsidRPr="00611258" w:rsidRDefault="0049578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24 </w:t>
            </w:r>
            <w:r w:rsidR="000A76FA"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e 29 </w:t>
            </w:r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- São João</w:t>
            </w:r>
            <w:proofErr w:type="gramEnd"/>
            <w:r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/ </w:t>
            </w:r>
            <w:r w:rsidR="000A76FA" w:rsidRPr="00611258">
              <w:rPr>
                <w:rFonts w:ascii="Times New Roman" w:hAnsi="Times New Roman" w:cs="Times New Roman"/>
                <w:sz w:val="18"/>
                <w:szCs w:val="16"/>
              </w:rPr>
              <w:t>São Pedro</w:t>
            </w:r>
            <w:r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- Festas Juninas</w:t>
            </w:r>
          </w:p>
          <w:p w:rsidR="00495786" w:rsidRPr="00611258" w:rsidRDefault="000A76FA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18–Seminário de Extensão em Pedagogia</w:t>
            </w:r>
          </w:p>
          <w:p w:rsidR="00495786" w:rsidRPr="00611258" w:rsidRDefault="0049578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11258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20/06 a 05/07- Proces</w:t>
            </w:r>
            <w:r w:rsidR="00C367A6" w:rsidRPr="00611258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so Seletivo para o Semestre 2017.</w:t>
            </w:r>
            <w:r w:rsidRPr="00611258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2 (Agendado)</w:t>
            </w:r>
          </w:p>
          <w:p w:rsidR="00495786" w:rsidRPr="004F5CCE" w:rsidRDefault="00495786" w:rsidP="000A7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258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21/06 a</w:t>
            </w:r>
            <w:r w:rsidR="000A76FA" w:rsidRPr="00611258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01/08 - Matrícula Ingressantes</w:t>
            </w:r>
          </w:p>
        </w:tc>
      </w:tr>
      <w:tr w:rsidR="00495786" w:rsidRPr="004F5CCE" w:rsidTr="00C367A6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96" w:type="dxa"/>
            <w:gridSpan w:val="2"/>
            <w:shd w:val="clear" w:color="auto" w:fill="FF0000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257" w:type="dxa"/>
            <w:gridSpan w:val="2"/>
            <w:vMerge/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C367A6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shd w:val="clear" w:color="auto" w:fill="FF0000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57" w:type="dxa"/>
            <w:gridSpan w:val="2"/>
            <w:vMerge/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C367A6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gridSpan w:val="2"/>
            <w:shd w:val="clear" w:color="auto" w:fill="00B050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gridSpan w:val="2"/>
            <w:shd w:val="clear" w:color="auto" w:fill="FF0000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57" w:type="dxa"/>
            <w:gridSpan w:val="2"/>
            <w:vMerge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C367A6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gridSpan w:val="2"/>
            <w:shd w:val="clear" w:color="auto" w:fill="00B050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gridSpan w:val="2"/>
            <w:shd w:val="clear" w:color="auto" w:fill="FF0000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57" w:type="dxa"/>
            <w:gridSpan w:val="2"/>
            <w:vMerge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95786" w:rsidRPr="004F5CCE" w:rsidTr="00C367A6"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gridSpan w:val="2"/>
            <w:shd w:val="clear" w:color="auto" w:fill="00B050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C367A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gridSpan w:val="2"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57" w:type="dxa"/>
            <w:gridSpan w:val="2"/>
            <w:vMerge/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A76FA" w:rsidRPr="004F5CCE" w:rsidTr="000A76FA">
        <w:trPr>
          <w:trHeight w:val="453"/>
        </w:trPr>
        <w:tc>
          <w:tcPr>
            <w:tcW w:w="4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76FA" w:rsidRPr="004F5CCE" w:rsidRDefault="000A76FA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6" w:type="dxa"/>
            <w:gridSpan w:val="12"/>
            <w:tcBorders>
              <w:left w:val="nil"/>
            </w:tcBorders>
            <w:shd w:val="clear" w:color="auto" w:fill="auto"/>
          </w:tcPr>
          <w:p w:rsidR="000A76FA" w:rsidRPr="004F5CCE" w:rsidRDefault="000A76FA" w:rsidP="00925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6EB">
              <w:rPr>
                <w:rFonts w:ascii="Times New Roman" w:eastAsia="Calibri" w:hAnsi="Times New Roman" w:cs="Times New Roman"/>
                <w:sz w:val="16"/>
                <w:szCs w:val="14"/>
              </w:rPr>
              <w:t>Dias de trabalhos acadêmicos efetivos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0A76FA" w:rsidRPr="004F5CCE" w:rsidRDefault="000A76FA" w:rsidP="000A7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5C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57" w:type="dxa"/>
            <w:gridSpan w:val="2"/>
            <w:vMerge/>
            <w:shd w:val="clear" w:color="auto" w:fill="FFFFFF" w:themeFill="background1"/>
          </w:tcPr>
          <w:p w:rsidR="000A76FA" w:rsidRPr="004F5CCE" w:rsidRDefault="000A76FA" w:rsidP="004957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95786" w:rsidRPr="004F5CCE" w:rsidTr="00495786">
        <w:tc>
          <w:tcPr>
            <w:tcW w:w="466" w:type="dxa"/>
            <w:gridSpan w:val="2"/>
            <w:vMerge w:val="restart"/>
            <w:shd w:val="clear" w:color="auto" w:fill="auto"/>
            <w:textDirection w:val="btLr"/>
          </w:tcPr>
          <w:p w:rsidR="00495786" w:rsidRPr="00AC0B52" w:rsidRDefault="00495786" w:rsidP="004957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C0B5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JULHO</w:t>
            </w:r>
          </w:p>
        </w:tc>
        <w:tc>
          <w:tcPr>
            <w:tcW w:w="398" w:type="dxa"/>
            <w:gridSpan w:val="2"/>
            <w:shd w:val="clear" w:color="auto" w:fill="B6DDE8"/>
          </w:tcPr>
          <w:p w:rsidR="00495786" w:rsidRPr="00FF6EF2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8" w:type="dxa"/>
            <w:gridSpan w:val="2"/>
            <w:shd w:val="clear" w:color="auto" w:fill="B6DDE8"/>
          </w:tcPr>
          <w:p w:rsidR="00495786" w:rsidRPr="00FF6EF2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98" w:type="dxa"/>
            <w:gridSpan w:val="2"/>
            <w:shd w:val="clear" w:color="auto" w:fill="B6DDE8"/>
          </w:tcPr>
          <w:p w:rsidR="00495786" w:rsidRPr="00FF6EF2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7" w:type="dxa"/>
            <w:gridSpan w:val="2"/>
            <w:shd w:val="clear" w:color="auto" w:fill="B6DDE8"/>
          </w:tcPr>
          <w:p w:rsidR="00495786" w:rsidRPr="00FF6EF2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</w:t>
            </w:r>
          </w:p>
        </w:tc>
        <w:tc>
          <w:tcPr>
            <w:tcW w:w="397" w:type="dxa"/>
            <w:gridSpan w:val="2"/>
            <w:shd w:val="clear" w:color="auto" w:fill="B6DDE8"/>
          </w:tcPr>
          <w:p w:rsidR="00495786" w:rsidRPr="00FF6EF2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gridSpan w:val="2"/>
            <w:shd w:val="clear" w:color="auto" w:fill="C6D9F1" w:themeFill="text2" w:themeFillTint="33"/>
          </w:tcPr>
          <w:p w:rsidR="00495786" w:rsidRPr="00FF6EF2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495786" w:rsidRPr="00FF6EF2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6E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621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Default="000A76FA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09</w:t>
            </w:r>
            <w:r w:rsidR="00495786"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de julho – </w:t>
            </w:r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Seminário de Extensão em Educação Física</w:t>
            </w:r>
          </w:p>
          <w:p w:rsidR="009F7642" w:rsidRPr="00611258" w:rsidRDefault="009F7642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05 – Reunião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do NDE e Colegiado</w:t>
            </w:r>
          </w:p>
          <w:p w:rsidR="00495786" w:rsidRDefault="000A76FA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AB7A81">
              <w:rPr>
                <w:rFonts w:ascii="Times New Roman" w:hAnsi="Times New Roman" w:cs="Times New Roman"/>
                <w:sz w:val="18"/>
                <w:szCs w:val="16"/>
              </w:rPr>
              <w:t>8</w:t>
            </w:r>
            <w:r w:rsidR="002F534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gramStart"/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à</w:t>
            </w:r>
            <w:proofErr w:type="gramEnd"/>
            <w:r w:rsidR="002F534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AB7A81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  <w:r w:rsidR="00495786"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- Avaliação Final</w:t>
            </w:r>
          </w:p>
          <w:p w:rsidR="009F7642" w:rsidRPr="00611258" w:rsidRDefault="009F7642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19 – Reunião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do CONSEPE</w:t>
            </w:r>
          </w:p>
          <w:p w:rsidR="00495786" w:rsidRPr="00611258" w:rsidRDefault="00AB7A81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24 e 25</w:t>
            </w:r>
            <w:r w:rsidR="00495786"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– Reposição</w:t>
            </w:r>
            <w:proofErr w:type="gramEnd"/>
          </w:p>
          <w:p w:rsidR="00495786" w:rsidRPr="00611258" w:rsidRDefault="00AB7A81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26</w:t>
            </w:r>
            <w:r w:rsidR="00495786"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- Final do semestre</w:t>
            </w:r>
            <w:proofErr w:type="gramEnd"/>
          </w:p>
          <w:p w:rsidR="00495786" w:rsidRPr="00611258" w:rsidRDefault="00495786" w:rsidP="004957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6"/>
              </w:rPr>
            </w:pPr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27</w:t>
            </w:r>
            <w:r w:rsidR="00AB7A81">
              <w:rPr>
                <w:rFonts w:ascii="Times New Roman" w:hAnsi="Times New Roman" w:cs="Times New Roman"/>
                <w:sz w:val="18"/>
                <w:szCs w:val="16"/>
              </w:rPr>
              <w:t xml:space="preserve"> e 28</w:t>
            </w:r>
            <w:r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- </w:t>
            </w:r>
            <w:proofErr w:type="gramStart"/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Entrega</w:t>
            </w:r>
            <w:proofErr w:type="gramEnd"/>
            <w:r w:rsidRPr="00611258">
              <w:rPr>
                <w:rFonts w:ascii="Times New Roman" w:hAnsi="Times New Roman" w:cs="Times New Roman"/>
                <w:sz w:val="18"/>
                <w:szCs w:val="16"/>
              </w:rPr>
              <w:t xml:space="preserve"> dos Diários de Classe</w:t>
            </w:r>
            <w:r w:rsidR="0001580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611258">
              <w:rPr>
                <w:rFonts w:ascii="Times New Roman" w:hAnsi="Times New Roman" w:cs="Times New Roman"/>
                <w:sz w:val="18"/>
                <w:szCs w:val="16"/>
              </w:rPr>
              <w:t>na Secretaria Acadêmica</w:t>
            </w:r>
          </w:p>
          <w:p w:rsidR="00495786" w:rsidRPr="00BE5950" w:rsidRDefault="00495786" w:rsidP="008B7E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11258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2</w:t>
            </w:r>
            <w:r w:rsidR="00AB7A8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9</w:t>
            </w:r>
            <w:r w:rsidRPr="00611258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/07 a 0</w:t>
            </w:r>
            <w:r w:rsidR="00AB7A8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2</w:t>
            </w:r>
            <w:r w:rsidRPr="00611258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/08- Matrícula Veteranos</w:t>
            </w:r>
          </w:p>
        </w:tc>
      </w:tr>
      <w:tr w:rsidR="00495786" w:rsidRPr="004F5CCE" w:rsidTr="00495786">
        <w:tc>
          <w:tcPr>
            <w:tcW w:w="466" w:type="dxa"/>
            <w:gridSpan w:val="2"/>
            <w:vMerge/>
            <w:shd w:val="clear" w:color="auto" w:fill="auto"/>
          </w:tcPr>
          <w:p w:rsidR="00495786" w:rsidRPr="00FF6EF2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495786" w:rsidRPr="00FF6EF2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495786" w:rsidRPr="00FF6EF2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495786" w:rsidRPr="00FF6EF2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495786" w:rsidRPr="00FF6EF2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495786" w:rsidRPr="00FF6EF2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5786" w:rsidRPr="004F5CCE" w:rsidTr="00495786">
        <w:tc>
          <w:tcPr>
            <w:tcW w:w="466" w:type="dxa"/>
            <w:gridSpan w:val="2"/>
            <w:vMerge/>
            <w:shd w:val="clear" w:color="auto" w:fill="auto"/>
          </w:tcPr>
          <w:p w:rsidR="00495786" w:rsidRPr="00FF6EF2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98" w:type="dxa"/>
            <w:gridSpan w:val="2"/>
            <w:shd w:val="clear" w:color="auto" w:fill="auto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98" w:type="dxa"/>
            <w:gridSpan w:val="2"/>
            <w:shd w:val="clear" w:color="auto" w:fill="auto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97" w:type="dxa"/>
            <w:gridSpan w:val="2"/>
            <w:shd w:val="clear" w:color="auto" w:fill="auto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97" w:type="dxa"/>
            <w:gridSpan w:val="2"/>
            <w:shd w:val="clear" w:color="auto" w:fill="auto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5786" w:rsidRPr="004F5CCE" w:rsidTr="00495786">
        <w:tc>
          <w:tcPr>
            <w:tcW w:w="466" w:type="dxa"/>
            <w:gridSpan w:val="2"/>
            <w:vMerge/>
            <w:shd w:val="clear" w:color="auto" w:fill="auto"/>
          </w:tcPr>
          <w:p w:rsidR="00495786" w:rsidRPr="00FF6EF2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8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8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A67AE4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5786" w:rsidRPr="004F5CCE" w:rsidTr="00495786">
        <w:tc>
          <w:tcPr>
            <w:tcW w:w="466" w:type="dxa"/>
            <w:gridSpan w:val="2"/>
            <w:vMerge/>
            <w:shd w:val="clear" w:color="auto" w:fill="auto"/>
          </w:tcPr>
          <w:p w:rsidR="00495786" w:rsidRPr="00FF6EF2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8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8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A67AE4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5786" w:rsidRPr="004F5CCE" w:rsidTr="00495786">
        <w:tc>
          <w:tcPr>
            <w:tcW w:w="466" w:type="dxa"/>
            <w:gridSpan w:val="2"/>
            <w:vMerge/>
            <w:shd w:val="clear" w:color="auto" w:fill="auto"/>
          </w:tcPr>
          <w:p w:rsidR="00495786" w:rsidRPr="00FF6EF2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8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gridSpan w:val="2"/>
            <w:shd w:val="clear" w:color="auto" w:fill="FFFFFF" w:themeFill="background1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495786" w:rsidRPr="00FF6EF2" w:rsidRDefault="000A76FA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5786" w:rsidRPr="004F5CCE" w:rsidTr="00495786">
        <w:tc>
          <w:tcPr>
            <w:tcW w:w="466" w:type="dxa"/>
            <w:gridSpan w:val="2"/>
            <w:tcBorders>
              <w:right w:val="nil"/>
            </w:tcBorders>
            <w:shd w:val="clear" w:color="auto" w:fill="auto"/>
          </w:tcPr>
          <w:p w:rsidR="00495786" w:rsidRPr="00FF6EF2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5" w:type="dxa"/>
            <w:gridSpan w:val="12"/>
            <w:tcBorders>
              <w:left w:val="nil"/>
            </w:tcBorders>
            <w:shd w:val="clear" w:color="auto" w:fill="auto"/>
          </w:tcPr>
          <w:p w:rsidR="00495786" w:rsidRPr="00FF6EF2" w:rsidRDefault="00495786" w:rsidP="0049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3C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Dias de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trabalhos acadêmicos efetivos</w:t>
            </w: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5786" w:rsidRPr="00FF6EF2" w:rsidRDefault="00552CDA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62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95786" w:rsidRPr="004F5CCE" w:rsidRDefault="00495786" w:rsidP="004957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21420" w:rsidRDefault="00D21420" w:rsidP="008B7E24">
      <w:bookmarkStart w:id="0" w:name="_GoBack"/>
      <w:bookmarkEnd w:id="0"/>
    </w:p>
    <w:sectPr w:rsidR="00D21420" w:rsidSect="000A76FA">
      <w:headerReference w:type="default" r:id="rId8"/>
      <w:pgSz w:w="11906" w:h="16838"/>
      <w:pgMar w:top="62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2E" w:rsidRDefault="0069072E" w:rsidP="00C367A6">
      <w:pPr>
        <w:spacing w:after="0" w:line="240" w:lineRule="auto"/>
      </w:pPr>
      <w:r>
        <w:separator/>
      </w:r>
    </w:p>
  </w:endnote>
  <w:endnote w:type="continuationSeparator" w:id="0">
    <w:p w:rsidR="0069072E" w:rsidRDefault="0069072E" w:rsidP="00C3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2E" w:rsidRDefault="0069072E" w:rsidP="00C367A6">
      <w:pPr>
        <w:spacing w:after="0" w:line="240" w:lineRule="auto"/>
      </w:pPr>
      <w:r>
        <w:separator/>
      </w:r>
    </w:p>
  </w:footnote>
  <w:footnote w:type="continuationSeparator" w:id="0">
    <w:p w:rsidR="0069072E" w:rsidRDefault="0069072E" w:rsidP="00C3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6" w:rsidRPr="00890D24" w:rsidRDefault="0072708B" w:rsidP="00495786">
    <w:pPr>
      <w:spacing w:after="0" w:line="240" w:lineRule="auto"/>
      <w:jc w:val="center"/>
      <w:rPr>
        <w:rFonts w:ascii="Arial" w:hAnsi="Arial" w:cs="Arial"/>
        <w:b/>
        <w:color w:val="0000FF"/>
        <w:sz w:val="14"/>
      </w:rPr>
    </w:pPr>
    <w:r w:rsidRPr="00890D24">
      <w:rPr>
        <w:rFonts w:ascii="Arial" w:hAnsi="Arial" w:cs="Arial"/>
        <w:noProof/>
        <w:color w:val="000000"/>
        <w:sz w:val="10"/>
        <w:szCs w:val="18"/>
        <w:lang w:eastAsia="pt-B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3BF3FC1" wp14:editId="5AFD7660">
              <wp:simplePos x="0" y="0"/>
              <wp:positionH relativeFrom="column">
                <wp:posOffset>728980</wp:posOffset>
              </wp:positionH>
              <wp:positionV relativeFrom="paragraph">
                <wp:posOffset>-164465</wp:posOffset>
              </wp:positionV>
              <wp:extent cx="5951220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4pt,-12.95pt" to="526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WpGwIAADI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" strokecolor="blue" strokeweight="3pt"/>
          </w:pict>
        </mc:Fallback>
      </mc:AlternateContent>
    </w:r>
    <w:r w:rsidRPr="00890D24">
      <w:rPr>
        <w:rFonts w:ascii="Arial" w:hAnsi="Arial" w:cs="Arial"/>
        <w:noProof/>
        <w:color w:val="0070C0"/>
        <w:sz w:val="10"/>
        <w:szCs w:val="18"/>
        <w:u w:val="single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B1D2442" wp14:editId="4804AF80">
              <wp:simplePos x="0" y="0"/>
              <wp:positionH relativeFrom="column">
                <wp:posOffset>718185</wp:posOffset>
              </wp:positionH>
              <wp:positionV relativeFrom="paragraph">
                <wp:posOffset>-225425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55pt,-17.75pt" to="526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" strokecolor="#e36c0a" strokeweight="3pt"/>
          </w:pict>
        </mc:Fallback>
      </mc:AlternateContent>
    </w:r>
    <w:r w:rsidR="0069072E">
      <w:rPr>
        <w:rFonts w:ascii="Arial" w:hAnsi="Arial" w:cs="Arial"/>
        <w:b/>
        <w:noProof/>
        <w:color w:val="0000FF"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.2pt;margin-top:-23.7pt;width:52pt;height:44.9pt;z-index:-251658240;mso-position-horizontal-relative:text;mso-position-vertical-relative:text">
          <v:imagedata r:id="rId1" o:title=""/>
        </v:shape>
        <o:OLEObject Type="Embed" ProgID="CorelDRAW.Graphic.13" ShapeID="_x0000_s2049" DrawAspect="Content" ObjectID="_1552913278" r:id="rId2"/>
      </w:pict>
    </w:r>
    <w:r w:rsidR="0069072E">
      <w:rPr>
        <w:rFonts w:ascii="Arial" w:hAnsi="Arial" w:cs="Arial"/>
        <w:b/>
        <w:noProof/>
        <w:color w:val="0000FF"/>
        <w:sz w:val="14"/>
      </w:rPr>
      <w:pict>
        <v:shape id="WordPictureWatermark1603863" o:spid="_x0000_s2050" type="#_x0000_t75" style="position:absolute;left:0;text-align:left;margin-left:0;margin-top:0;width:425.05pt;height:382.3pt;z-index:-251657216;mso-position-horizontal:center;mso-position-horizontal-relative:margin;mso-position-vertical:center;mso-position-vertical-relative:margin" o:allowincell="f">
          <v:imagedata r:id="rId3" o:title="logotipo fera 2" gain="19661f" blacklevel="22938f"/>
          <w10:wrap anchorx="margin" anchory="margin"/>
        </v:shape>
      </w:pict>
    </w:r>
    <w:r w:rsidR="00495786" w:rsidRPr="00890D24">
      <w:rPr>
        <w:rFonts w:ascii="Arial" w:hAnsi="Arial" w:cs="Arial"/>
        <w:b/>
        <w:color w:val="0000FF"/>
        <w:sz w:val="14"/>
      </w:rPr>
      <w:t>SOCIEDADE DE ENSINO SUPERIOR DO AGRESTE LTDA - SOESA</w:t>
    </w:r>
  </w:p>
  <w:p w:rsidR="00495786" w:rsidRPr="00890D24" w:rsidRDefault="00495786" w:rsidP="0072708B">
    <w:pPr>
      <w:tabs>
        <w:tab w:val="left" w:pos="7320"/>
      </w:tabs>
      <w:spacing w:after="0" w:line="240" w:lineRule="auto"/>
      <w:jc w:val="center"/>
      <w:rPr>
        <w:rFonts w:ascii="Arial" w:hAnsi="Arial" w:cs="Arial"/>
        <w:b/>
        <w:color w:val="0000FF"/>
        <w:sz w:val="14"/>
      </w:rPr>
    </w:pPr>
    <w:r w:rsidRPr="00890D24">
      <w:rPr>
        <w:rFonts w:ascii="Arial" w:hAnsi="Arial" w:cs="Arial"/>
        <w:b/>
        <w:color w:val="0000FF"/>
        <w:sz w:val="14"/>
      </w:rPr>
      <w:t>FACULDADE DE ENSINO REGIONAL ALTERNATIVA – FERA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5A0"/>
    <w:multiLevelType w:val="hybridMultilevel"/>
    <w:tmpl w:val="1CD433AC"/>
    <w:lvl w:ilvl="0" w:tplc="A280812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46DF6"/>
    <w:multiLevelType w:val="hybridMultilevel"/>
    <w:tmpl w:val="B9F0BDA0"/>
    <w:lvl w:ilvl="0" w:tplc="6E7E68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7B72"/>
    <w:multiLevelType w:val="hybridMultilevel"/>
    <w:tmpl w:val="CCD228A4"/>
    <w:lvl w:ilvl="0" w:tplc="77CC27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6D30"/>
    <w:multiLevelType w:val="hybridMultilevel"/>
    <w:tmpl w:val="0A98DC84"/>
    <w:lvl w:ilvl="0" w:tplc="90EACEB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56EC"/>
    <w:multiLevelType w:val="hybridMultilevel"/>
    <w:tmpl w:val="AE9076D8"/>
    <w:lvl w:ilvl="0" w:tplc="CE12FF10">
      <w:start w:val="1"/>
      <w:numFmt w:val="decimalZero"/>
      <w:lvlText w:val="%1-"/>
      <w:lvlJc w:val="left"/>
      <w:pPr>
        <w:ind w:left="5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7" w:hanging="360"/>
      </w:pPr>
    </w:lvl>
    <w:lvl w:ilvl="2" w:tplc="0416001B" w:tentative="1">
      <w:start w:val="1"/>
      <w:numFmt w:val="lowerRoman"/>
      <w:lvlText w:val="%3."/>
      <w:lvlJc w:val="right"/>
      <w:pPr>
        <w:ind w:left="1967" w:hanging="180"/>
      </w:pPr>
    </w:lvl>
    <w:lvl w:ilvl="3" w:tplc="0416000F" w:tentative="1">
      <w:start w:val="1"/>
      <w:numFmt w:val="decimal"/>
      <w:lvlText w:val="%4."/>
      <w:lvlJc w:val="left"/>
      <w:pPr>
        <w:ind w:left="2687" w:hanging="360"/>
      </w:pPr>
    </w:lvl>
    <w:lvl w:ilvl="4" w:tplc="04160019" w:tentative="1">
      <w:start w:val="1"/>
      <w:numFmt w:val="lowerLetter"/>
      <w:lvlText w:val="%5."/>
      <w:lvlJc w:val="left"/>
      <w:pPr>
        <w:ind w:left="3407" w:hanging="360"/>
      </w:pPr>
    </w:lvl>
    <w:lvl w:ilvl="5" w:tplc="0416001B" w:tentative="1">
      <w:start w:val="1"/>
      <w:numFmt w:val="lowerRoman"/>
      <w:lvlText w:val="%6."/>
      <w:lvlJc w:val="right"/>
      <w:pPr>
        <w:ind w:left="4127" w:hanging="180"/>
      </w:pPr>
    </w:lvl>
    <w:lvl w:ilvl="6" w:tplc="0416000F" w:tentative="1">
      <w:start w:val="1"/>
      <w:numFmt w:val="decimal"/>
      <w:lvlText w:val="%7."/>
      <w:lvlJc w:val="left"/>
      <w:pPr>
        <w:ind w:left="4847" w:hanging="360"/>
      </w:pPr>
    </w:lvl>
    <w:lvl w:ilvl="7" w:tplc="04160019" w:tentative="1">
      <w:start w:val="1"/>
      <w:numFmt w:val="lowerLetter"/>
      <w:lvlText w:val="%8."/>
      <w:lvlJc w:val="left"/>
      <w:pPr>
        <w:ind w:left="5567" w:hanging="360"/>
      </w:pPr>
    </w:lvl>
    <w:lvl w:ilvl="8" w:tplc="041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5">
    <w:nsid w:val="47793FAA"/>
    <w:multiLevelType w:val="hybridMultilevel"/>
    <w:tmpl w:val="AB069786"/>
    <w:lvl w:ilvl="0" w:tplc="762ACD0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86"/>
    <w:rsid w:val="00015803"/>
    <w:rsid w:val="00093E96"/>
    <w:rsid w:val="000A76FA"/>
    <w:rsid w:val="001D0804"/>
    <w:rsid w:val="002231F2"/>
    <w:rsid w:val="002873FA"/>
    <w:rsid w:val="002F5347"/>
    <w:rsid w:val="00344020"/>
    <w:rsid w:val="003B207F"/>
    <w:rsid w:val="00495786"/>
    <w:rsid w:val="00552CDA"/>
    <w:rsid w:val="005F56EB"/>
    <w:rsid w:val="00611258"/>
    <w:rsid w:val="00650145"/>
    <w:rsid w:val="0065150D"/>
    <w:rsid w:val="0069072E"/>
    <w:rsid w:val="0072708B"/>
    <w:rsid w:val="00731894"/>
    <w:rsid w:val="00863176"/>
    <w:rsid w:val="00890D24"/>
    <w:rsid w:val="008919D0"/>
    <w:rsid w:val="008A4C89"/>
    <w:rsid w:val="008B5068"/>
    <w:rsid w:val="008B7E24"/>
    <w:rsid w:val="008D5094"/>
    <w:rsid w:val="009510B9"/>
    <w:rsid w:val="009E67AC"/>
    <w:rsid w:val="009F7642"/>
    <w:rsid w:val="00A43114"/>
    <w:rsid w:val="00A47B98"/>
    <w:rsid w:val="00AB7A81"/>
    <w:rsid w:val="00AC7002"/>
    <w:rsid w:val="00B772F6"/>
    <w:rsid w:val="00C367A6"/>
    <w:rsid w:val="00C86305"/>
    <w:rsid w:val="00D21420"/>
    <w:rsid w:val="00D64BE4"/>
    <w:rsid w:val="00E870C7"/>
    <w:rsid w:val="00F011AA"/>
    <w:rsid w:val="00F5383B"/>
    <w:rsid w:val="00F563A9"/>
    <w:rsid w:val="00FD4D47"/>
    <w:rsid w:val="00FE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57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7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95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786"/>
  </w:style>
  <w:style w:type="paragraph" w:styleId="Rodap">
    <w:name w:val="footer"/>
    <w:basedOn w:val="Normal"/>
    <w:link w:val="RodapChar"/>
    <w:uiPriority w:val="99"/>
    <w:unhideWhenUsed/>
    <w:rsid w:val="00495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786"/>
  </w:style>
  <w:style w:type="character" w:styleId="Hyperlink">
    <w:name w:val="Hyperlink"/>
    <w:basedOn w:val="Fontepargpadro"/>
    <w:rsid w:val="00495786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57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7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95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786"/>
  </w:style>
  <w:style w:type="paragraph" w:styleId="Rodap">
    <w:name w:val="footer"/>
    <w:basedOn w:val="Normal"/>
    <w:link w:val="RodapChar"/>
    <w:uiPriority w:val="99"/>
    <w:unhideWhenUsed/>
    <w:rsid w:val="00495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786"/>
  </w:style>
  <w:style w:type="character" w:styleId="Hyperlink">
    <w:name w:val="Hyperlink"/>
    <w:basedOn w:val="Fontepargpadro"/>
    <w:rsid w:val="00495786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2</cp:revision>
  <cp:lastPrinted>2017-03-20T21:06:00Z</cp:lastPrinted>
  <dcterms:created xsi:type="dcterms:W3CDTF">2017-04-05T19:01:00Z</dcterms:created>
  <dcterms:modified xsi:type="dcterms:W3CDTF">2017-04-05T19:01:00Z</dcterms:modified>
</cp:coreProperties>
</file>